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250" w14:textId="0114C38E" w:rsidR="00EA569F" w:rsidRDefault="00B53B26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58246" behindDoc="0" locked="0" layoutInCell="1" allowOverlap="1" wp14:anchorId="3DBB47C4" wp14:editId="652B226F">
            <wp:simplePos x="0" y="0"/>
            <wp:positionH relativeFrom="margin">
              <wp:align>right</wp:align>
            </wp:positionH>
            <wp:positionV relativeFrom="margin">
              <wp:posOffset>-20778</wp:posOffset>
            </wp:positionV>
            <wp:extent cx="1994535" cy="965835"/>
            <wp:effectExtent l="0" t="0" r="0" b="0"/>
            <wp:wrapSquare wrapText="bothSides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F2E4FC" wp14:editId="18474422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2E4F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4.85pt;margin-top:515.95pt;width:23.45pt;height:29.7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  <w:r w:rsidR="00C17FF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10D82C1" wp14:editId="7E5DD4A4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9431FC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19.6pt;margin-top:34.65pt;width:355.8pt;height:48.7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" fillcolor="white [3201]" stroked="f" strokeweight=".5pt">
                <v:textbox>
                  <w:txbxContent>
                    <w:p w14:paraId="49B7E8CF" w14:textId="77777777" w:rsidR="006B5299" w:rsidRPr="009431FC" w:rsidRDefault="006B5299" w:rsidP="00C17FF0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FF0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0B39010" wp14:editId="33AA9E30">
                <wp:simplePos x="0" y="0"/>
                <wp:positionH relativeFrom="page">
                  <wp:posOffset>5150234</wp:posOffset>
                </wp:positionH>
                <wp:positionV relativeFrom="page">
                  <wp:posOffset>440055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342DEB83" w:rsidR="006B5299" w:rsidRPr="00EB0A55" w:rsidRDefault="00EB0A55">
                            <w:pPr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</w:pPr>
                            <w:r w:rsidRPr="00EB0A55"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  <w:t>May 202</w:t>
                            </w:r>
                            <w:r w:rsidR="00E968C7">
                              <w:rPr>
                                <w:rFonts w:ascii="Calibri" w:hAnsi="Calibri"/>
                                <w:b/>
                                <w:color w:val="542A18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9010" id="Text Box 3" o:spid="_x0000_s1028" type="#_x0000_t202" style="position:absolute;margin-left:405.55pt;margin-top:34.65pt;width:258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" fillcolor="white [3201]" stroked="f" strokeweight=".5pt">
                <v:textbox>
                  <w:txbxContent>
                    <w:p w14:paraId="3D9752DD" w14:textId="342DEB83" w:rsidR="006B5299" w:rsidRPr="00EB0A55" w:rsidRDefault="00EB0A55">
                      <w:pPr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</w:pPr>
                      <w:r w:rsidRPr="00EB0A55"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  <w:t>May 202</w:t>
                      </w:r>
                      <w:r w:rsidR="00E968C7">
                        <w:rPr>
                          <w:rFonts w:ascii="Calibri" w:hAnsi="Calibri"/>
                          <w:b/>
                          <w:color w:val="542A18"/>
                          <w:sz w:val="5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5FE104" w14:textId="77777777" w:rsidR="00EA569F" w:rsidRDefault="00EA569F">
      <w:pPr>
        <w:rPr>
          <w:color w:val="C45911" w:themeColor="accent2" w:themeShade="BF"/>
        </w:rPr>
      </w:pPr>
    </w:p>
    <w:p w14:paraId="7B483B01" w14:textId="25AA52F2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1936"/>
        <w:tblW w:w="15165" w:type="dxa"/>
        <w:tblBorders>
          <w:top w:val="single" w:sz="4" w:space="0" w:color="23A567"/>
          <w:left w:val="single" w:sz="4" w:space="0" w:color="23A567"/>
          <w:bottom w:val="single" w:sz="4" w:space="0" w:color="23A567"/>
          <w:right w:val="single" w:sz="4" w:space="0" w:color="23A567"/>
          <w:insideH w:val="single" w:sz="4" w:space="0" w:color="23A567"/>
          <w:insideV w:val="single" w:sz="4" w:space="0" w:color="23A567"/>
        </w:tblBorders>
        <w:tblLook w:val="04A0" w:firstRow="1" w:lastRow="0" w:firstColumn="1" w:lastColumn="0" w:noHBand="0" w:noVBand="1"/>
      </w:tblPr>
      <w:tblGrid>
        <w:gridCol w:w="3033"/>
        <w:gridCol w:w="3033"/>
        <w:gridCol w:w="3033"/>
        <w:gridCol w:w="3033"/>
        <w:gridCol w:w="3033"/>
      </w:tblGrid>
      <w:tr w:rsidR="00A323EF" w:rsidRPr="00FC0145" w14:paraId="7F4BDD06" w14:textId="77777777" w:rsidTr="00A323EF">
        <w:trPr>
          <w:trHeight w:val="618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1D0C8C6D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0573FD34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4DC571EE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2AB0A096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  <w:shd w:val="clear" w:color="auto" w:fill="542A18"/>
            <w:vAlign w:val="center"/>
          </w:tcPr>
          <w:p w14:paraId="550D6E43" w14:textId="77777777" w:rsidR="00146E8F" w:rsidRPr="00A156A1" w:rsidRDefault="00146E8F" w:rsidP="00A156A1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156A1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146E8F" w:rsidRPr="00FC0145" w14:paraId="72CD9E34" w14:textId="77777777" w:rsidTr="00A323EF">
        <w:trPr>
          <w:trHeight w:val="1187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DA2C057" w14:textId="301F6218" w:rsidR="00146E8F" w:rsidRPr="00EB0A55" w:rsidRDefault="00B07A10" w:rsidP="00137DB2">
            <w:pPr>
              <w:tabs>
                <w:tab w:val="left" w:pos="900"/>
              </w:tabs>
              <w:rPr>
                <w:color w:val="542A18"/>
              </w:rPr>
            </w:pPr>
            <w:r>
              <w:rPr>
                <w:color w:val="542A18"/>
              </w:rPr>
              <w:t>1</w:t>
            </w:r>
          </w:p>
          <w:p w14:paraId="1C6B2379" w14:textId="7394AFCA" w:rsidR="00EB0A55" w:rsidRPr="00801BD5" w:rsidRDefault="00EB0A55" w:rsidP="00137DB2">
            <w:pPr>
              <w:tabs>
                <w:tab w:val="left" w:pos="900"/>
              </w:tabs>
              <w:rPr>
                <w:color w:val="FA0937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A3C957D" w14:textId="70175D5F" w:rsidR="00146E8F" w:rsidRPr="00EB0A55" w:rsidRDefault="00B07A10" w:rsidP="00262AB9">
            <w:pPr>
              <w:rPr>
                <w:color w:val="542A18"/>
              </w:rPr>
            </w:pPr>
            <w:r>
              <w:rPr>
                <w:color w:val="542A18"/>
              </w:rPr>
              <w:t>2</w:t>
            </w:r>
          </w:p>
          <w:p w14:paraId="553C88D6" w14:textId="28101FBC" w:rsidR="002E0FCF" w:rsidRPr="00801BD5" w:rsidRDefault="00EB0A55" w:rsidP="00262AB9">
            <w:pPr>
              <w:rPr>
                <w:color w:val="FA0937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0E5A5635" w14:textId="785762CF" w:rsidR="00262AB9" w:rsidRPr="00EB0A55" w:rsidRDefault="00B07A10" w:rsidP="00262AB9">
            <w:pPr>
              <w:rPr>
                <w:color w:val="542A18"/>
              </w:rPr>
            </w:pPr>
            <w:r>
              <w:rPr>
                <w:color w:val="542A18"/>
              </w:rPr>
              <w:t>3</w:t>
            </w:r>
          </w:p>
          <w:p w14:paraId="3AA9E846" w14:textId="0D9E3C67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340A80A" w14:textId="1D950935" w:rsidR="00262AB9" w:rsidRPr="00EB0A55" w:rsidRDefault="00B07A10" w:rsidP="00262AB9">
            <w:pPr>
              <w:rPr>
                <w:color w:val="542A18"/>
              </w:rPr>
            </w:pPr>
            <w:r>
              <w:rPr>
                <w:color w:val="542A18"/>
              </w:rPr>
              <w:t>4</w:t>
            </w:r>
          </w:p>
          <w:p w14:paraId="027B3C9C" w14:textId="0A7FEB60" w:rsidR="00146E8F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CD0F042" w14:textId="7F5DE66A" w:rsidR="00262AB9" w:rsidRPr="00EB0A55" w:rsidRDefault="00B07A10" w:rsidP="00262AB9">
            <w:pPr>
              <w:rPr>
                <w:color w:val="542A18"/>
              </w:rPr>
            </w:pPr>
            <w:r>
              <w:rPr>
                <w:color w:val="542A18"/>
              </w:rPr>
              <w:t>5</w:t>
            </w:r>
          </w:p>
          <w:p w14:paraId="069DE7A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235A9440" w14:textId="77777777" w:rsidTr="00A323EF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B203C" w14:textId="66D07663" w:rsidR="00262AB9" w:rsidRPr="00EB0A55" w:rsidRDefault="00FA70EA" w:rsidP="00262AB9">
            <w:pPr>
              <w:rPr>
                <w:color w:val="542A18"/>
              </w:rPr>
            </w:pPr>
            <w:r>
              <w:rPr>
                <w:color w:val="542A18"/>
              </w:rPr>
              <w:t>8</w:t>
            </w:r>
          </w:p>
          <w:p w14:paraId="585074A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1977F10" w14:textId="32BFC78B" w:rsidR="00262AB9" w:rsidRPr="00EB0A55" w:rsidRDefault="00FA70EA" w:rsidP="00262AB9">
            <w:pPr>
              <w:rPr>
                <w:color w:val="542A18"/>
              </w:rPr>
            </w:pPr>
            <w:r>
              <w:rPr>
                <w:color w:val="542A18"/>
              </w:rPr>
              <w:t>9</w:t>
            </w:r>
          </w:p>
          <w:p w14:paraId="4BF2473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8A361AD" w14:textId="5E6BA11E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0</w:t>
            </w:r>
          </w:p>
          <w:p w14:paraId="1EE6E90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B85F6A7" w14:textId="3ED2AF12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1</w:t>
            </w:r>
          </w:p>
          <w:p w14:paraId="7D5420FB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F8245DB" w14:textId="2F0AB3B2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2</w:t>
            </w:r>
          </w:p>
          <w:p w14:paraId="63BEA20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4862CFD3" w14:textId="77777777" w:rsidTr="00A323EF">
        <w:trPr>
          <w:trHeight w:val="1169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64F62D72" w14:textId="36106084" w:rsidR="00262AB9" w:rsidRPr="00EB0A55" w:rsidRDefault="00137DB2" w:rsidP="007D50DB">
            <w:pPr>
              <w:tabs>
                <w:tab w:val="left" w:pos="750"/>
              </w:tabs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5</w:t>
            </w:r>
          </w:p>
          <w:p w14:paraId="533A523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F710615" w14:textId="7417E369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6</w:t>
            </w:r>
          </w:p>
          <w:p w14:paraId="2E03485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FC17FD" w14:textId="5F070C49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7</w:t>
            </w:r>
          </w:p>
          <w:p w14:paraId="38311695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3C2B85" w14:textId="43555899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1</w:t>
            </w:r>
            <w:r w:rsidR="00FA70EA">
              <w:rPr>
                <w:color w:val="542A18"/>
              </w:rPr>
              <w:t>8</w:t>
            </w:r>
          </w:p>
          <w:p w14:paraId="755E5B8A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3FEAAF40" w14:textId="1CC20A18" w:rsidR="00262AB9" w:rsidRPr="00EB0A55" w:rsidRDefault="00FA70EA" w:rsidP="00262AB9">
            <w:pPr>
              <w:rPr>
                <w:color w:val="542A18"/>
              </w:rPr>
            </w:pPr>
            <w:r>
              <w:rPr>
                <w:color w:val="542A18"/>
              </w:rPr>
              <w:t>19</w:t>
            </w:r>
          </w:p>
          <w:p w14:paraId="2951F64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</w:tr>
      <w:tr w:rsidR="00146E8F" w:rsidRPr="00FC0145" w14:paraId="5EE5AFA6" w14:textId="77777777" w:rsidTr="00A323EF">
        <w:trPr>
          <w:trHeight w:val="1203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1CBA20E" w14:textId="09270617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BA5C5F">
              <w:rPr>
                <w:color w:val="542A18"/>
              </w:rPr>
              <w:t>2</w:t>
            </w:r>
          </w:p>
          <w:p w14:paraId="4C14A2BD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4EB41A94" w14:textId="4CE4F7B5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BA5C5F">
              <w:rPr>
                <w:color w:val="542A18"/>
              </w:rPr>
              <w:t>3</w:t>
            </w:r>
          </w:p>
          <w:p w14:paraId="6E6C8B83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5310212" w14:textId="1C91A7F1" w:rsidR="00262AB9" w:rsidRPr="00EB0A55" w:rsidRDefault="005236B8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BA5C5F">
              <w:rPr>
                <w:color w:val="542A18"/>
              </w:rPr>
              <w:t>4</w:t>
            </w:r>
          </w:p>
          <w:p w14:paraId="54295284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4F73F5" w14:textId="4DD5436B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BA5C5F">
              <w:rPr>
                <w:color w:val="542A18"/>
              </w:rPr>
              <w:t>5</w:t>
            </w:r>
          </w:p>
          <w:p w14:paraId="13206E53" w14:textId="63FAB309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E352457" w14:textId="48BC1C91" w:rsidR="00262AB9" w:rsidRPr="00EB0A55" w:rsidRDefault="00137DB2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2</w:t>
            </w:r>
            <w:r w:rsidR="00BA5C5F">
              <w:rPr>
                <w:color w:val="542A18"/>
              </w:rPr>
              <w:t>6</w:t>
            </w:r>
          </w:p>
          <w:p w14:paraId="37C014AB" w14:textId="77777777" w:rsidR="00146E8F" w:rsidRPr="00EB0A55" w:rsidRDefault="00262AB9" w:rsidP="00262AB9">
            <w:pPr>
              <w:rPr>
                <w:color w:val="542A18"/>
              </w:rPr>
            </w:pPr>
            <w:r w:rsidRPr="00EB0A55">
              <w:rPr>
                <w:color w:val="000000" w:themeColor="text1"/>
              </w:rPr>
              <w:t>Write Here</w:t>
            </w:r>
          </w:p>
        </w:tc>
      </w:tr>
      <w:tr w:rsidR="00146E8F" w:rsidRPr="00FC0145" w14:paraId="35CE58DC" w14:textId="77777777" w:rsidTr="00A323EF">
        <w:trPr>
          <w:trHeight w:val="1136"/>
        </w:trPr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2C9050BE" w14:textId="01E68931" w:rsidR="00262AB9" w:rsidRPr="00EB0A55" w:rsidRDefault="00BA5C5F" w:rsidP="00262AB9">
            <w:pPr>
              <w:rPr>
                <w:color w:val="542A18"/>
              </w:rPr>
            </w:pPr>
            <w:r>
              <w:rPr>
                <w:color w:val="542A18"/>
              </w:rPr>
              <w:t>29</w:t>
            </w:r>
          </w:p>
          <w:p w14:paraId="37764FE8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0E44AAD" w14:textId="55166F39" w:rsidR="00262AB9" w:rsidRPr="00EB0A55" w:rsidRDefault="00EB0A55" w:rsidP="00262AB9">
            <w:pPr>
              <w:rPr>
                <w:color w:val="542A18"/>
              </w:rPr>
            </w:pPr>
            <w:r w:rsidRPr="00EB0A55">
              <w:rPr>
                <w:color w:val="542A18"/>
              </w:rPr>
              <w:t>3</w:t>
            </w:r>
            <w:r w:rsidR="00BA5C5F">
              <w:rPr>
                <w:color w:val="542A18"/>
              </w:rPr>
              <w:t>0</w:t>
            </w:r>
          </w:p>
          <w:p w14:paraId="6111AF0E" w14:textId="77777777" w:rsidR="00146E8F" w:rsidRPr="00801BD5" w:rsidRDefault="00262AB9" w:rsidP="00262AB9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525BB860" w14:textId="01302F37" w:rsidR="00BA5C5F" w:rsidRPr="00EB0A55" w:rsidRDefault="00BA5C5F" w:rsidP="00BA5C5F">
            <w:pPr>
              <w:rPr>
                <w:color w:val="542A18"/>
              </w:rPr>
            </w:pPr>
            <w:r w:rsidRPr="00EB0A55">
              <w:rPr>
                <w:color w:val="542A18"/>
              </w:rPr>
              <w:t>3</w:t>
            </w:r>
            <w:r>
              <w:rPr>
                <w:color w:val="542A18"/>
              </w:rPr>
              <w:t>1</w:t>
            </w:r>
          </w:p>
          <w:p w14:paraId="28C7B708" w14:textId="4AA40658" w:rsidR="00BA5C5F" w:rsidRPr="00801BD5" w:rsidRDefault="00BA5C5F" w:rsidP="00BA5C5F">
            <w:pPr>
              <w:rPr>
                <w:color w:val="FA0937"/>
              </w:rPr>
            </w:pPr>
            <w:r w:rsidRPr="00E54992">
              <w:rPr>
                <w:color w:val="000000" w:themeColor="text1"/>
              </w:rPr>
              <w:t>Write Here</w:t>
            </w:r>
          </w:p>
          <w:p w14:paraId="7EED17C4" w14:textId="1DB1CAEB" w:rsidR="00146E8F" w:rsidRPr="00801BD5" w:rsidRDefault="00146E8F" w:rsidP="00BA5C5F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1C0B1892" w14:textId="5338F2F1" w:rsidR="00146E8F" w:rsidRPr="00801BD5" w:rsidRDefault="00146E8F" w:rsidP="007E26AB">
            <w:pPr>
              <w:rPr>
                <w:color w:val="FA0937"/>
              </w:rPr>
            </w:pPr>
          </w:p>
        </w:tc>
        <w:tc>
          <w:tcPr>
            <w:tcW w:w="3033" w:type="dxa"/>
            <w:tcBorders>
              <w:top w:val="single" w:sz="4" w:space="0" w:color="542A18"/>
              <w:left w:val="single" w:sz="4" w:space="0" w:color="542A18"/>
              <w:bottom w:val="single" w:sz="4" w:space="0" w:color="542A18"/>
              <w:right w:val="single" w:sz="4" w:space="0" w:color="542A18"/>
            </w:tcBorders>
          </w:tcPr>
          <w:p w14:paraId="70BA4AA4" w14:textId="4ACCE643" w:rsidR="007D50DB" w:rsidRPr="007D50DB" w:rsidRDefault="007D50DB" w:rsidP="00EE4881">
            <w:pPr>
              <w:rPr>
                <w:b/>
                <w:bCs/>
                <w:color w:val="FA0937"/>
              </w:rPr>
            </w:pPr>
          </w:p>
        </w:tc>
      </w:tr>
    </w:tbl>
    <w:p w14:paraId="4833BD53" w14:textId="748D3942" w:rsidR="00EA569F" w:rsidRPr="00FC0145" w:rsidRDefault="00A323EF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417CB317" wp14:editId="3C5F1C4A">
            <wp:simplePos x="0" y="0"/>
            <wp:positionH relativeFrom="page">
              <wp:posOffset>5206973</wp:posOffset>
            </wp:positionH>
            <wp:positionV relativeFrom="page">
              <wp:posOffset>6903908</wp:posOffset>
            </wp:positionV>
            <wp:extent cx="721995" cy="645795"/>
            <wp:effectExtent l="0" t="0" r="0" b="1905"/>
            <wp:wrapTight wrapText="bothSides">
              <wp:wrapPolygon edited="0">
                <wp:start x="9499" y="0"/>
                <wp:lineTo x="6459" y="850"/>
                <wp:lineTo x="1520" y="5097"/>
                <wp:lineTo x="1520" y="14867"/>
                <wp:lineTo x="6079" y="20389"/>
                <wp:lineTo x="7219" y="21239"/>
                <wp:lineTo x="14058" y="21239"/>
                <wp:lineTo x="15578" y="20389"/>
                <wp:lineTo x="20517" y="14867"/>
                <wp:lineTo x="20517" y="5097"/>
                <wp:lineTo x="14818" y="425"/>
                <wp:lineTo x="11778" y="0"/>
                <wp:lineTo x="949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A55">
        <w:rPr>
          <w:noProof/>
          <w:color w:val="C45911" w:themeColor="accent2" w:themeShade="BF"/>
        </w:rPr>
        <w:drawing>
          <wp:anchor distT="0" distB="0" distL="114300" distR="114300" simplePos="0" relativeHeight="251658245" behindDoc="0" locked="0" layoutInCell="1" allowOverlap="1" wp14:anchorId="64F09249" wp14:editId="25EE2155">
            <wp:simplePos x="0" y="0"/>
            <wp:positionH relativeFrom="margin">
              <wp:posOffset>6243955</wp:posOffset>
            </wp:positionH>
            <wp:positionV relativeFrom="margin">
              <wp:posOffset>5257165</wp:posOffset>
            </wp:positionV>
            <wp:extent cx="3353435" cy="2217420"/>
            <wp:effectExtent l="0" t="0" r="0" b="5080"/>
            <wp:wrapSquare wrapText="bothSides"/>
            <wp:docPr id="1" name="Picture 1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mma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B84A58" wp14:editId="3BEBFF0C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608B94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1B610876" w:rsidR="006B5299" w:rsidRPr="0098643B" w:rsidRDefault="00EB0A55" w:rsidP="00F321F1">
                            <w:r>
                              <w:rPr>
                                <w:b/>
                                <w:sz w:val="24"/>
                              </w:rPr>
                              <w:t>Bison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2DA19DE0" w14:textId="4D311765" w:rsidR="006B5299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are the largest land mammals in North America.</w:t>
                            </w:r>
                          </w:p>
                          <w:p w14:paraId="2C32654E" w14:textId="2EB974A3" w:rsidR="006B5299" w:rsidRPr="0098643B" w:rsidRDefault="00A323EF" w:rsidP="00F321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Bison have been a critical species to tribes in Montana and the region for thousands of years, providing them with food, tools, shelter, clothing, fuel, and spiritual value.</w:t>
                            </w:r>
                          </w:p>
                          <w:p w14:paraId="24652D64" w14:textId="5556CD08" w:rsidR="006B5299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Bison can run up to 35 miles per hour. </w:t>
                            </w:r>
                          </w:p>
                          <w:p w14:paraId="7E048F7C" w14:textId="7D504199" w:rsidR="00A323EF" w:rsidRDefault="00A323EF" w:rsidP="001D74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 2014, the Buffalo Treaty was signed between 13 different Indigenous nations in Canada and the U.S. This treaty recognizes these nations as safe places for bison.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" fillcolor="#608b94" stroked="f" strokeweight=".5pt">
                <v:fill opacity="37265f"/>
                <v:textbox>
                  <w:txbxContent>
                    <w:p w14:paraId="0FC5AD9A" w14:textId="1B610876" w:rsidR="006B5299" w:rsidRPr="0098643B" w:rsidRDefault="00EB0A55" w:rsidP="00F321F1">
                      <w:r>
                        <w:rPr>
                          <w:b/>
                          <w:sz w:val="24"/>
                        </w:rPr>
                        <w:t>Bison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is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2DA19DE0" w14:textId="4D311765" w:rsidR="006B5299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are the largest land mammals in North America.</w:t>
                      </w:r>
                    </w:p>
                    <w:p w14:paraId="2C32654E" w14:textId="2EB974A3" w:rsidR="006B5299" w:rsidRPr="0098643B" w:rsidRDefault="00A323EF" w:rsidP="00F321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Bison have been a critical species to tribes in Montana and the region for thousands of years, providing them with food, tools, shelter, clothing, fuel, and spiritual value.</w:t>
                      </w:r>
                    </w:p>
                    <w:p w14:paraId="24652D64" w14:textId="5556CD08" w:rsidR="006B5299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Bison can run up to 35 miles per hour. </w:t>
                      </w:r>
                    </w:p>
                    <w:p w14:paraId="7E048F7C" w14:textId="7D504199" w:rsidR="00A323EF" w:rsidRDefault="00A323EF" w:rsidP="001D741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In 2014, the Buffalo Treaty was signed between 13 different Indigenous nations in Canada and the U.S. This treaty recognizes these nations as safe places for bison.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83E40" w14:textId="77777777" w:rsidR="00D53411" w:rsidRDefault="00D53411" w:rsidP="00EA569F">
      <w:pPr>
        <w:spacing w:after="0" w:line="240" w:lineRule="auto"/>
      </w:pPr>
      <w:r>
        <w:separator/>
      </w:r>
    </w:p>
  </w:endnote>
  <w:endnote w:type="continuationSeparator" w:id="0">
    <w:p w14:paraId="747E8E07" w14:textId="77777777" w:rsidR="00D53411" w:rsidRDefault="00D53411" w:rsidP="00EA569F">
      <w:pPr>
        <w:spacing w:after="0" w:line="240" w:lineRule="auto"/>
      </w:pPr>
      <w:r>
        <w:continuationSeparator/>
      </w:r>
    </w:p>
  </w:endnote>
  <w:endnote w:type="continuationNotice" w:id="1">
    <w:p w14:paraId="0B2A6954" w14:textId="77777777" w:rsidR="00B07A10" w:rsidRDefault="00B07A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661D" w14:textId="77777777" w:rsidR="00D53411" w:rsidRDefault="00D53411" w:rsidP="00EA569F">
      <w:pPr>
        <w:spacing w:after="0" w:line="240" w:lineRule="auto"/>
      </w:pPr>
      <w:r>
        <w:separator/>
      </w:r>
    </w:p>
  </w:footnote>
  <w:footnote w:type="continuationSeparator" w:id="0">
    <w:p w14:paraId="3FA6C877" w14:textId="77777777" w:rsidR="00D53411" w:rsidRDefault="00D53411" w:rsidP="00EA569F">
      <w:pPr>
        <w:spacing w:after="0" w:line="240" w:lineRule="auto"/>
      </w:pPr>
      <w:r>
        <w:continuationSeparator/>
      </w:r>
    </w:p>
  </w:footnote>
  <w:footnote w:type="continuationNotice" w:id="1">
    <w:p w14:paraId="49D2A280" w14:textId="77777777" w:rsidR="00B07A10" w:rsidRDefault="00B07A1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233550">
    <w:abstractNumId w:val="1"/>
  </w:num>
  <w:num w:numId="2" w16cid:durableId="539247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117573"/>
    <w:rsid w:val="00124C40"/>
    <w:rsid w:val="00134455"/>
    <w:rsid w:val="00137DB2"/>
    <w:rsid w:val="00146E8F"/>
    <w:rsid w:val="0017313B"/>
    <w:rsid w:val="001D7413"/>
    <w:rsid w:val="00262AB9"/>
    <w:rsid w:val="002632EC"/>
    <w:rsid w:val="00290AB4"/>
    <w:rsid w:val="002E0FCF"/>
    <w:rsid w:val="00306E68"/>
    <w:rsid w:val="00343F9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F25C6"/>
    <w:rsid w:val="0060115B"/>
    <w:rsid w:val="00624F03"/>
    <w:rsid w:val="0069618A"/>
    <w:rsid w:val="006B5299"/>
    <w:rsid w:val="006B7F75"/>
    <w:rsid w:val="007106E6"/>
    <w:rsid w:val="00711A7F"/>
    <w:rsid w:val="0071318D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D490D"/>
    <w:rsid w:val="008F1234"/>
    <w:rsid w:val="009431FC"/>
    <w:rsid w:val="00977E38"/>
    <w:rsid w:val="0098643B"/>
    <w:rsid w:val="009A1D1B"/>
    <w:rsid w:val="009B5695"/>
    <w:rsid w:val="009C7EC2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B07A10"/>
    <w:rsid w:val="00B53B26"/>
    <w:rsid w:val="00B71BA0"/>
    <w:rsid w:val="00B846A6"/>
    <w:rsid w:val="00BA5C5F"/>
    <w:rsid w:val="00BC621E"/>
    <w:rsid w:val="00C011A3"/>
    <w:rsid w:val="00C17FF0"/>
    <w:rsid w:val="00C34DB7"/>
    <w:rsid w:val="00C50F77"/>
    <w:rsid w:val="00C82C0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968C7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A70EA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6" ma:contentTypeDescription="Create a new document." ma:contentTypeScope="" ma:versionID="f32e22c2f41ba6aca4943491de7f56da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3c33af1e312933aede864acb79b1f903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3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B84EF-1161-4CA9-9F73-47DF309DD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12</cp:revision>
  <dcterms:created xsi:type="dcterms:W3CDTF">2020-06-04T20:36:00Z</dcterms:created>
  <dcterms:modified xsi:type="dcterms:W3CDTF">2022-07-07T14:55:00Z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